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="00384A1F">
        <w:rPr>
          <w:b/>
          <w:bCs/>
          <w:kern w:val="28"/>
          <w:sz w:val="28"/>
          <w:szCs w:val="28"/>
        </w:rPr>
        <w:t>–</w:t>
      </w:r>
      <w:r w:rsidRPr="00D97224">
        <w:rPr>
          <w:b/>
          <w:bCs/>
          <w:kern w:val="28"/>
          <w:sz w:val="28"/>
          <w:szCs w:val="28"/>
        </w:rPr>
        <w:t xml:space="preserve"> ЮГРА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ХАНТЫ-МАНСИЙСКИЙ РАЙОН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  <w:lang w:val="x-none"/>
        </w:rPr>
      </w:pPr>
      <w:r w:rsidRPr="00D97224">
        <w:rPr>
          <w:b/>
          <w:bCs/>
          <w:kern w:val="28"/>
          <w:sz w:val="28"/>
          <w:szCs w:val="28"/>
          <w:lang w:val="x-none"/>
        </w:rPr>
        <w:t>ДУМА</w:t>
      </w: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</w:p>
    <w:p w:rsidR="00D97224" w:rsidRPr="00D97224" w:rsidRDefault="00D97224" w:rsidP="00D97224">
      <w:pPr>
        <w:jc w:val="center"/>
        <w:rPr>
          <w:b/>
          <w:bCs/>
          <w:kern w:val="28"/>
          <w:sz w:val="28"/>
          <w:szCs w:val="28"/>
        </w:rPr>
      </w:pPr>
      <w:r w:rsidRPr="00D97224">
        <w:rPr>
          <w:b/>
          <w:bCs/>
          <w:kern w:val="28"/>
          <w:sz w:val="28"/>
          <w:szCs w:val="28"/>
        </w:rPr>
        <w:t>РЕШЕНИЕ</w:t>
      </w:r>
    </w:p>
    <w:p w:rsidR="00D97224" w:rsidRPr="00D97224" w:rsidRDefault="00D97224" w:rsidP="00D97224">
      <w:pPr>
        <w:jc w:val="center"/>
        <w:rPr>
          <w:bCs/>
          <w:kern w:val="28"/>
          <w:sz w:val="28"/>
          <w:szCs w:val="28"/>
        </w:rPr>
      </w:pPr>
    </w:p>
    <w:p w:rsidR="00C86512" w:rsidRPr="00C86512" w:rsidRDefault="00776ED4" w:rsidP="00C86512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18.05.2023</w:t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</w:r>
      <w:r>
        <w:rPr>
          <w:bCs/>
          <w:kern w:val="28"/>
          <w:sz w:val="28"/>
          <w:szCs w:val="28"/>
        </w:rPr>
        <w:tab/>
        <w:t>№ 316</w:t>
      </w:r>
    </w:p>
    <w:p w:rsidR="00C86512" w:rsidRDefault="00C8651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A1F" w:rsidRDefault="000F0604" w:rsidP="00F33F5F">
      <w:pPr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384A1F">
        <w:rPr>
          <w:sz w:val="28"/>
          <w:szCs w:val="28"/>
        </w:rPr>
        <w:t xml:space="preserve"> </w:t>
      </w:r>
      <w:r w:rsidR="00F33F5F" w:rsidRPr="00094688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="00384A1F">
        <w:rPr>
          <w:sz w:val="28"/>
          <w:szCs w:val="28"/>
        </w:rPr>
        <w:t>а</w:t>
      </w:r>
      <w:r w:rsidR="00F33F5F" w:rsidRPr="00094688">
        <w:rPr>
          <w:sz w:val="28"/>
          <w:szCs w:val="28"/>
        </w:rPr>
        <w:t>удитора</w:t>
      </w:r>
      <w:r w:rsidR="00384A1F">
        <w:rPr>
          <w:sz w:val="28"/>
          <w:szCs w:val="28"/>
        </w:rPr>
        <w:t xml:space="preserve"> </w:t>
      </w:r>
    </w:p>
    <w:p w:rsidR="00384A1F" w:rsidRDefault="00C86512" w:rsidP="00F33F5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33F5F" w:rsidRPr="00094688">
        <w:rPr>
          <w:sz w:val="28"/>
          <w:szCs w:val="28"/>
        </w:rPr>
        <w:t xml:space="preserve">онтрольно-счетной </w:t>
      </w:r>
      <w:r w:rsidR="00384A1F">
        <w:rPr>
          <w:sz w:val="28"/>
          <w:szCs w:val="28"/>
        </w:rPr>
        <w:t>п</w:t>
      </w:r>
      <w:r w:rsidR="000F0604">
        <w:rPr>
          <w:sz w:val="28"/>
          <w:szCs w:val="28"/>
        </w:rPr>
        <w:t>алаты</w:t>
      </w:r>
      <w:r w:rsidR="00384A1F">
        <w:rPr>
          <w:sz w:val="28"/>
          <w:szCs w:val="28"/>
        </w:rPr>
        <w:t xml:space="preserve"> </w:t>
      </w:r>
      <w:r w:rsidR="00F33F5F" w:rsidRPr="00094688">
        <w:rPr>
          <w:sz w:val="28"/>
          <w:szCs w:val="28"/>
        </w:rPr>
        <w:t>Ханты-</w:t>
      </w:r>
    </w:p>
    <w:p w:rsidR="00F33F5F" w:rsidRPr="00094688" w:rsidRDefault="00F33F5F" w:rsidP="00F33F5F">
      <w:pPr>
        <w:rPr>
          <w:sz w:val="28"/>
          <w:szCs w:val="28"/>
        </w:rPr>
      </w:pPr>
      <w:r w:rsidRPr="00094688">
        <w:rPr>
          <w:sz w:val="28"/>
          <w:szCs w:val="28"/>
        </w:rPr>
        <w:t>Мансийского района</w:t>
      </w:r>
    </w:p>
    <w:p w:rsidR="00F33F5F" w:rsidRPr="00C12D51" w:rsidRDefault="00F33F5F" w:rsidP="00F33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49D" w:rsidRDefault="00C4349D" w:rsidP="00D97224">
      <w:pPr>
        <w:tabs>
          <w:tab w:val="left" w:pos="993"/>
        </w:tabs>
        <w:ind w:firstLine="763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86512">
        <w:rPr>
          <w:sz w:val="28"/>
          <w:szCs w:val="28"/>
        </w:rPr>
        <w:t>целях обеспечения деятельности К</w:t>
      </w:r>
      <w:r>
        <w:rPr>
          <w:sz w:val="28"/>
          <w:szCs w:val="28"/>
        </w:rPr>
        <w:t>онтрольно-счетной палаты Ханты-Мансий</w:t>
      </w:r>
      <w:r w:rsidR="00695FDF">
        <w:rPr>
          <w:sz w:val="28"/>
          <w:szCs w:val="28"/>
        </w:rPr>
        <w:t>ского района, в соответствии 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</w:t>
      </w:r>
      <w:r w:rsidR="00B1554F">
        <w:rPr>
          <w:sz w:val="28"/>
          <w:szCs w:val="28"/>
        </w:rPr>
        <w:t>ний», статьями 4-7 Положения о К</w:t>
      </w:r>
      <w:r>
        <w:rPr>
          <w:sz w:val="28"/>
          <w:szCs w:val="28"/>
        </w:rPr>
        <w:t>онтрольно-счетной палате Ханты-Мансийского райо</w:t>
      </w:r>
      <w:r w:rsidR="00D97224">
        <w:rPr>
          <w:sz w:val="28"/>
          <w:szCs w:val="28"/>
        </w:rPr>
        <w:t xml:space="preserve">на, утвержденного решением Думы </w:t>
      </w:r>
      <w:r>
        <w:rPr>
          <w:sz w:val="28"/>
          <w:szCs w:val="28"/>
        </w:rPr>
        <w:t>Ханты-Мансийского района от 22.12.2011 № 99 «Об образовании</w:t>
      </w:r>
      <w:proofErr w:type="gramEnd"/>
      <w:r>
        <w:rPr>
          <w:sz w:val="28"/>
          <w:szCs w:val="28"/>
        </w:rPr>
        <w:t xml:space="preserve"> Контрольно-счетной палаты Ханты-Мансийского района», рассм</w:t>
      </w:r>
      <w:r w:rsidR="00C86512">
        <w:rPr>
          <w:sz w:val="28"/>
          <w:szCs w:val="28"/>
        </w:rPr>
        <w:t>отрев предложение председателя К</w:t>
      </w:r>
      <w:r>
        <w:rPr>
          <w:sz w:val="28"/>
          <w:szCs w:val="28"/>
        </w:rPr>
        <w:t>онтрольно-счетной палат</w:t>
      </w:r>
      <w:r w:rsidR="00D97224">
        <w:rPr>
          <w:sz w:val="28"/>
          <w:szCs w:val="28"/>
        </w:rPr>
        <w:t xml:space="preserve">ы </w:t>
      </w:r>
      <w:r>
        <w:rPr>
          <w:sz w:val="28"/>
          <w:szCs w:val="28"/>
        </w:rPr>
        <w:t>Ханты-Мансийского района о кандидату</w:t>
      </w:r>
      <w:r w:rsidR="00C86512">
        <w:rPr>
          <w:sz w:val="28"/>
          <w:szCs w:val="28"/>
        </w:rPr>
        <w:t>ре на должность аудитора К</w:t>
      </w:r>
      <w:r>
        <w:rPr>
          <w:sz w:val="28"/>
          <w:szCs w:val="28"/>
        </w:rPr>
        <w:t xml:space="preserve">онтрольно-счетной палаты Ханты-Мансийского района, </w:t>
      </w:r>
      <w:r w:rsidR="00695FDF" w:rsidRPr="00695FDF">
        <w:rPr>
          <w:sz w:val="28"/>
          <w:szCs w:val="28"/>
        </w:rPr>
        <w:t>руководствуясь частью 1 статьи 31 Устава Ханты-Мансийского района,</w:t>
      </w:r>
    </w:p>
    <w:p w:rsidR="00F33F5F" w:rsidRPr="00C12D51" w:rsidRDefault="00F33F5F" w:rsidP="00F33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3F5F" w:rsidRPr="00C12D51" w:rsidRDefault="00F33F5F" w:rsidP="00C66A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2D51">
        <w:rPr>
          <w:sz w:val="28"/>
          <w:szCs w:val="28"/>
        </w:rPr>
        <w:t xml:space="preserve">Дума Ханты-Мансийского района </w:t>
      </w:r>
    </w:p>
    <w:p w:rsidR="00F33F5F" w:rsidRPr="00C12D51" w:rsidRDefault="00F33F5F" w:rsidP="00C66A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655" w:rsidRDefault="00F33F5F" w:rsidP="00C66A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2D51">
        <w:rPr>
          <w:b/>
          <w:sz w:val="28"/>
          <w:szCs w:val="28"/>
        </w:rPr>
        <w:t>РЕШИЛА:</w:t>
      </w:r>
    </w:p>
    <w:p w:rsidR="00620655" w:rsidRDefault="00620655" w:rsidP="0062065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389E" w:rsidRPr="00620655" w:rsidRDefault="00F33F5F" w:rsidP="00C66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C86512">
        <w:rPr>
          <w:sz w:val="28"/>
          <w:szCs w:val="28"/>
        </w:rPr>
        <w:t>Левченко Василия Николаевича</w:t>
      </w:r>
      <w:r w:rsidR="00293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аудитора </w:t>
      </w:r>
      <w:r w:rsidR="00B1554F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Ханты-Мансийского района</w:t>
      </w:r>
      <w:r w:rsidR="00EF53FB">
        <w:rPr>
          <w:sz w:val="28"/>
          <w:szCs w:val="28"/>
        </w:rPr>
        <w:t xml:space="preserve"> с 20 июня 2023 года</w:t>
      </w:r>
      <w:r>
        <w:rPr>
          <w:sz w:val="28"/>
          <w:szCs w:val="28"/>
        </w:rPr>
        <w:t xml:space="preserve"> сроком на </w:t>
      </w:r>
      <w:r w:rsidR="00C86512">
        <w:rPr>
          <w:sz w:val="28"/>
          <w:szCs w:val="28"/>
        </w:rPr>
        <w:t xml:space="preserve">пять </w:t>
      </w:r>
      <w:r>
        <w:rPr>
          <w:sz w:val="28"/>
          <w:szCs w:val="28"/>
        </w:rPr>
        <w:t>лет.</w:t>
      </w:r>
    </w:p>
    <w:p w:rsidR="00F33F5F" w:rsidRDefault="00F33F5F" w:rsidP="00F33F5F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33F5F" w:rsidRDefault="00F33F5F" w:rsidP="00F33F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3F5F" w:rsidRPr="00C12D51" w:rsidRDefault="00645692" w:rsidP="00F33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F2F6F">
        <w:rPr>
          <w:sz w:val="28"/>
          <w:szCs w:val="28"/>
        </w:rPr>
        <w:t>едседатель Думы</w:t>
      </w:r>
    </w:p>
    <w:p w:rsidR="00F33F5F" w:rsidRDefault="00F33F5F" w:rsidP="00F33F5F">
      <w:pPr>
        <w:tabs>
          <w:tab w:val="left" w:pos="68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2D51">
        <w:rPr>
          <w:sz w:val="28"/>
          <w:szCs w:val="28"/>
        </w:rPr>
        <w:t>Ханты-Мансийского района</w:t>
      </w:r>
      <w:r w:rsidR="00384A1F">
        <w:rPr>
          <w:sz w:val="28"/>
          <w:szCs w:val="28"/>
        </w:rPr>
        <w:tab/>
      </w:r>
      <w:r w:rsidR="00384A1F">
        <w:rPr>
          <w:sz w:val="28"/>
          <w:szCs w:val="28"/>
        </w:rPr>
        <w:tab/>
      </w:r>
      <w:r w:rsidR="00384A1F">
        <w:rPr>
          <w:sz w:val="28"/>
          <w:szCs w:val="28"/>
        </w:rPr>
        <w:tab/>
        <w:t>Е.А. Данилова</w:t>
      </w:r>
    </w:p>
    <w:p w:rsidR="002B2D07" w:rsidRDefault="00776ED4" w:rsidP="00C66A7A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19.05.2023</w:t>
      </w:r>
      <w:bookmarkStart w:id="0" w:name="_GoBack"/>
      <w:bookmarkEnd w:id="0"/>
    </w:p>
    <w:p w:rsidR="002B2D07" w:rsidRDefault="002B2D07" w:rsidP="002B2D07">
      <w:pPr>
        <w:jc w:val="center"/>
        <w:rPr>
          <w:bCs/>
          <w:sz w:val="28"/>
          <w:szCs w:val="28"/>
          <w:lang w:eastAsia="en-US"/>
        </w:rPr>
      </w:pPr>
    </w:p>
    <w:sectPr w:rsidR="002B2D07" w:rsidSect="00384A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D79"/>
    <w:multiLevelType w:val="hybridMultilevel"/>
    <w:tmpl w:val="47E81598"/>
    <w:lvl w:ilvl="0" w:tplc="9AF05910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714DE3"/>
    <w:multiLevelType w:val="hybridMultilevel"/>
    <w:tmpl w:val="81D06918"/>
    <w:lvl w:ilvl="0" w:tplc="48266B08">
      <w:start w:val="2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C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C555C"/>
    <w:rsid w:val="000D0421"/>
    <w:rsid w:val="000D15EE"/>
    <w:rsid w:val="000D5FA7"/>
    <w:rsid w:val="000D727A"/>
    <w:rsid w:val="000E26BA"/>
    <w:rsid w:val="000E46B1"/>
    <w:rsid w:val="000E5468"/>
    <w:rsid w:val="000E6327"/>
    <w:rsid w:val="000E7A6E"/>
    <w:rsid w:val="000F0604"/>
    <w:rsid w:val="000F20AA"/>
    <w:rsid w:val="000F3930"/>
    <w:rsid w:val="000F6FC6"/>
    <w:rsid w:val="000F73A8"/>
    <w:rsid w:val="001005BB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63304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2A00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04B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389E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2D07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203C"/>
    <w:rsid w:val="00373C4A"/>
    <w:rsid w:val="00375CCC"/>
    <w:rsid w:val="00376888"/>
    <w:rsid w:val="003770EB"/>
    <w:rsid w:val="00380676"/>
    <w:rsid w:val="00381545"/>
    <w:rsid w:val="00381C6A"/>
    <w:rsid w:val="00384A1F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0D30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0655"/>
    <w:rsid w:val="00624715"/>
    <w:rsid w:val="00626068"/>
    <w:rsid w:val="00627EED"/>
    <w:rsid w:val="00634819"/>
    <w:rsid w:val="00635071"/>
    <w:rsid w:val="00636946"/>
    <w:rsid w:val="00642C3D"/>
    <w:rsid w:val="006431F7"/>
    <w:rsid w:val="00645692"/>
    <w:rsid w:val="00647D46"/>
    <w:rsid w:val="0065305F"/>
    <w:rsid w:val="0065373C"/>
    <w:rsid w:val="00654AD2"/>
    <w:rsid w:val="00655637"/>
    <w:rsid w:val="006578AD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95FDF"/>
    <w:rsid w:val="00697538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56977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76ED4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6EE1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C3BEA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6F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54F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0D1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49D"/>
    <w:rsid w:val="00C438DE"/>
    <w:rsid w:val="00C44182"/>
    <w:rsid w:val="00C4427D"/>
    <w:rsid w:val="00C5385B"/>
    <w:rsid w:val="00C54DD7"/>
    <w:rsid w:val="00C57F9C"/>
    <w:rsid w:val="00C603E0"/>
    <w:rsid w:val="00C648FA"/>
    <w:rsid w:val="00C66A7A"/>
    <w:rsid w:val="00C706EF"/>
    <w:rsid w:val="00C74659"/>
    <w:rsid w:val="00C853CF"/>
    <w:rsid w:val="00C857B4"/>
    <w:rsid w:val="00C86512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366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97224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53FB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3F5F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  <w:style w:type="paragraph" w:customStyle="1" w:styleId="ConsNormal">
    <w:name w:val="ConsNormal"/>
    <w:rsid w:val="002B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417D-8307-4922-825D-6D6DF704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Халикова Светлана</cp:lastModifiedBy>
  <cp:revision>14</cp:revision>
  <cp:lastPrinted>2023-05-19T07:42:00Z</cp:lastPrinted>
  <dcterms:created xsi:type="dcterms:W3CDTF">2023-05-03T11:44:00Z</dcterms:created>
  <dcterms:modified xsi:type="dcterms:W3CDTF">2023-05-19T07:55:00Z</dcterms:modified>
</cp:coreProperties>
</file>